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B20B" w14:textId="59B42408" w:rsidR="0062045C" w:rsidRDefault="0062045C">
      <w:proofErr w:type="gramStart"/>
      <w:r>
        <w:t>Rachel  Creative</w:t>
      </w:r>
      <w:proofErr w:type="gramEnd"/>
      <w:r>
        <w:t xml:space="preserve"> collage meeting</w:t>
      </w:r>
    </w:p>
    <w:p w14:paraId="51EA04B3" w14:textId="77777777" w:rsidR="0062045C" w:rsidRDefault="0062045C"/>
    <w:p w14:paraId="6EA56CBF" w14:textId="20D6D061" w:rsidR="0062045C" w:rsidRDefault="0062045C">
      <w:r>
        <w:t xml:space="preserve">Idea1 – we can create a TikTok video or reel showing our daily office life, we can include some team jokes, pranks and promote why not doing business with </w:t>
      </w:r>
      <w:proofErr w:type="gramStart"/>
      <w:r>
        <w:t>us..</w:t>
      </w:r>
      <w:proofErr w:type="gramEnd"/>
      <w:r>
        <w:t xml:space="preserve"> Where we care about our team and clients. ( making it similar to the show the office.</w:t>
      </w:r>
    </w:p>
    <w:p w14:paraId="51A82C45" w14:textId="77777777" w:rsidR="0062045C" w:rsidRDefault="0062045C"/>
    <w:p w14:paraId="7EC3C09F" w14:textId="71F324C1" w:rsidR="0062045C" w:rsidRDefault="0062045C">
      <w:r>
        <w:t xml:space="preserve">Idea 2- Social media – we can do a monthly vehicle spotlight. </w:t>
      </w:r>
    </w:p>
    <w:sectPr w:rsidR="00620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5C"/>
    <w:rsid w:val="0062045C"/>
    <w:rsid w:val="009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FB38"/>
  <w15:chartTrackingRefBased/>
  <w15:docId w15:val="{3FA0A6C9-7F44-469D-9F12-76977E74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</dc:creator>
  <cp:keywords/>
  <dc:description/>
  <cp:lastModifiedBy>R S</cp:lastModifiedBy>
  <cp:revision>1</cp:revision>
  <dcterms:created xsi:type="dcterms:W3CDTF">2026-01-15T18:14:00Z</dcterms:created>
  <dcterms:modified xsi:type="dcterms:W3CDTF">2026-01-15T18:17:00Z</dcterms:modified>
</cp:coreProperties>
</file>